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C35E12">
        <w:rPr>
          <w:rFonts w:ascii="Times New Roman" w:hAnsi="Times New Roman" w:cs="Times New Roman"/>
          <w:sz w:val="26"/>
          <w:szCs w:val="26"/>
        </w:rPr>
        <w:t>378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="00C35E12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="00C35E12">
        <w:rPr>
          <w:rFonts w:ascii="Times New Roman" w:hAnsi="Times New Roman" w:cs="Times New Roman"/>
          <w:bCs/>
          <w:sz w:val="26"/>
          <w:szCs w:val="26"/>
        </w:rPr>
        <w:t>17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C35E12">
        <w:rPr>
          <w:rFonts w:ascii="Times New Roman" w:hAnsi="Times New Roman" w:cs="Times New Roman"/>
          <w:bCs/>
          <w:sz w:val="26"/>
          <w:szCs w:val="26"/>
        </w:rPr>
        <w:t>1799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C35E12">
        <w:rPr>
          <w:rFonts w:ascii="Times New Roman" w:hAnsi="Times New Roman" w:cs="Times New Roman"/>
          <w:bCs/>
          <w:sz w:val="26"/>
          <w:szCs w:val="26"/>
        </w:rPr>
        <w:t>98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D84D17">
        <w:rPr>
          <w:rFonts w:ascii="Times New Roman" w:hAnsi="Times New Roman" w:cs="Times New Roman"/>
          <w:sz w:val="26"/>
          <w:szCs w:val="26"/>
        </w:rPr>
        <w:t>02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="00D84D17">
        <w:rPr>
          <w:rFonts w:ascii="Times New Roman" w:hAnsi="Times New Roman" w:cs="Times New Roman"/>
          <w:sz w:val="26"/>
          <w:szCs w:val="26"/>
        </w:rPr>
        <w:t>мая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E0C92" w:rsidR="006F458F">
        <w:rPr>
          <w:rFonts w:ascii="Times New Roman" w:hAnsi="Times New Roman" w:cs="Times New Roman"/>
          <w:sz w:val="26"/>
          <w:szCs w:val="26"/>
        </w:rPr>
        <w:t>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0669BF" w:rsidR="000669BF">
        <w:rPr>
          <w:rFonts w:ascii="Times New Roman" w:hAnsi="Times New Roman" w:cs="Times New Roman"/>
          <w:iCs/>
          <w:sz w:val="26"/>
          <w:szCs w:val="26"/>
        </w:rPr>
        <w:t>Решь</w:t>
      </w:r>
      <w:r w:rsidRPr="000669BF" w:rsidR="000669BF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Ивановича, * года рождения, уроженца *, гражданина РФ, не работающего, зарегистрированного и проживающего по адресу: 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BA7C8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.2024 г. в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час</w:t>
      </w:r>
      <w:r w:rsidR="00C811AD">
        <w:rPr>
          <w:rFonts w:ascii="Times New Roman" w:hAnsi="Times New Roman" w:cs="Times New Roman"/>
          <w:sz w:val="26"/>
          <w:szCs w:val="26"/>
        </w:rPr>
        <w:t>ов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минут, </w:t>
      </w:r>
      <w:r>
        <w:rPr>
          <w:rFonts w:ascii="Times New Roman" w:hAnsi="Times New Roman" w:cs="Times New Roman"/>
          <w:sz w:val="26"/>
          <w:szCs w:val="26"/>
        </w:rPr>
        <w:t xml:space="preserve">по указанию от старшего оперативно дежурного ДЧ проследовать по </w:t>
      </w:r>
      <w:r w:rsidR="00D84D17">
        <w:rPr>
          <w:rFonts w:ascii="Times New Roman" w:hAnsi="Times New Roman" w:cs="Times New Roman"/>
          <w:sz w:val="26"/>
          <w:szCs w:val="26"/>
        </w:rPr>
        <w:t>КУСП</w:t>
      </w:r>
      <w:r>
        <w:rPr>
          <w:rFonts w:ascii="Times New Roman" w:hAnsi="Times New Roman" w:cs="Times New Roman"/>
          <w:sz w:val="26"/>
          <w:szCs w:val="26"/>
        </w:rPr>
        <w:t xml:space="preserve">, прибыв в 11 час. 07 мин. около д.22 по </w:t>
      </w:r>
      <w:r w:rsidR="00BA7C8F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>Фестивальная</w:t>
      </w:r>
      <w:r w:rsidR="00937702">
        <w:rPr>
          <w:rFonts w:ascii="Times New Roman" w:hAnsi="Times New Roman" w:cs="Times New Roman"/>
          <w:sz w:val="26"/>
          <w:szCs w:val="26"/>
        </w:rPr>
        <w:t>, был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выявлен гр-н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84D17">
        <w:rPr>
          <w:rFonts w:ascii="Times New Roman" w:hAnsi="Times New Roman" w:cs="Times New Roman"/>
          <w:iCs/>
          <w:sz w:val="26"/>
          <w:szCs w:val="26"/>
        </w:rPr>
        <w:t>В.И</w:t>
      </w:r>
      <w:r w:rsidRPr="00937702" w:rsidR="0093770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</w:t>
      </w:r>
      <w:r w:rsidR="00937702">
        <w:rPr>
          <w:rFonts w:ascii="Times New Roman" w:hAnsi="Times New Roman" w:cs="Times New Roman"/>
          <w:sz w:val="26"/>
          <w:szCs w:val="26"/>
        </w:rPr>
        <w:t>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="00937702">
        <w:rPr>
          <w:rFonts w:ascii="Times New Roman" w:hAnsi="Times New Roman" w:cs="Times New Roman"/>
          <w:sz w:val="26"/>
          <w:szCs w:val="26"/>
        </w:rPr>
        <w:t>алко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гольного опьянения, </w:t>
      </w:r>
      <w:r>
        <w:rPr>
          <w:rFonts w:ascii="Times New Roman" w:hAnsi="Times New Roman" w:cs="Times New Roman"/>
          <w:sz w:val="26"/>
          <w:szCs w:val="26"/>
        </w:rPr>
        <w:t>о чем свидетельствовали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: </w:t>
      </w:r>
      <w:r w:rsidRPr="00937702">
        <w:rPr>
          <w:rFonts w:ascii="Times New Roman" w:hAnsi="Times New Roman" w:cs="Times New Roman"/>
          <w:sz w:val="26"/>
          <w:szCs w:val="26"/>
        </w:rPr>
        <w:t xml:space="preserve">речь невнятная и бессвязная, </w:t>
      </w:r>
      <w:r>
        <w:rPr>
          <w:rFonts w:ascii="Times New Roman" w:hAnsi="Times New Roman" w:cs="Times New Roman"/>
          <w:sz w:val="26"/>
          <w:szCs w:val="26"/>
        </w:rPr>
        <w:t>резкий запах алкоголя из рта, шаткая походка</w:t>
      </w:r>
      <w:r w:rsidRPr="00937702" w:rsidR="00C811AD">
        <w:rPr>
          <w:rFonts w:ascii="Times New Roman" w:hAnsi="Times New Roman" w:cs="Times New Roman"/>
          <w:sz w:val="26"/>
          <w:szCs w:val="26"/>
        </w:rPr>
        <w:t>,</w:t>
      </w:r>
      <w:r w:rsidR="00C81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неопрятный внешний вид (одежда грязная, пыльная, мокрая), что </w:t>
      </w:r>
      <w:r w:rsidR="00C811AD">
        <w:rPr>
          <w:rFonts w:ascii="Times New Roman" w:hAnsi="Times New Roman" w:cs="Times New Roman"/>
          <w:sz w:val="26"/>
          <w:szCs w:val="26"/>
        </w:rPr>
        <w:t>вызывал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811AD">
        <w:rPr>
          <w:rFonts w:ascii="Times New Roman" w:hAnsi="Times New Roman" w:cs="Times New Roman"/>
          <w:sz w:val="26"/>
          <w:szCs w:val="26"/>
        </w:rPr>
        <w:t xml:space="preserve"> брезгливость и отвращение.</w:t>
      </w:r>
      <w:r w:rsidR="00BA7C8F">
        <w:rPr>
          <w:rFonts w:ascii="Times New Roman" w:hAnsi="Times New Roman" w:cs="Times New Roman"/>
          <w:sz w:val="26"/>
          <w:szCs w:val="26"/>
        </w:rPr>
        <w:t xml:space="preserve"> </w:t>
      </w:r>
      <w:r w:rsidR="00C811AD">
        <w:rPr>
          <w:rFonts w:ascii="Times New Roman" w:hAnsi="Times New Roman" w:cs="Times New Roman"/>
          <w:sz w:val="26"/>
          <w:szCs w:val="26"/>
        </w:rPr>
        <w:t>С</w:t>
      </w:r>
      <w:r w:rsidR="00BA7C8F">
        <w:rPr>
          <w:rFonts w:ascii="Times New Roman" w:hAnsi="Times New Roman" w:cs="Times New Roman"/>
          <w:sz w:val="26"/>
          <w:szCs w:val="26"/>
        </w:rPr>
        <w:t>воим</w:t>
      </w:r>
      <w:r w:rsidR="00C811AD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BA7C8F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937702" w:rsidR="00937702">
        <w:rPr>
          <w:rFonts w:ascii="Times New Roman" w:hAnsi="Times New Roman" w:cs="Times New Roman"/>
          <w:sz w:val="26"/>
          <w:szCs w:val="26"/>
        </w:rPr>
        <w:t>.,</w:t>
      </w:r>
      <w:r w:rsidRPr="00CE0C92" w:rsidR="00CE0C92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</w:t>
      </w:r>
      <w:r w:rsidRPr="00CE0C92" w:rsidR="00CE0C92">
        <w:rPr>
          <w:rFonts w:ascii="Times New Roman" w:hAnsi="Times New Roman" w:cs="Times New Roman"/>
          <w:bCs/>
          <w:sz w:val="26"/>
          <w:szCs w:val="26"/>
        </w:rPr>
        <w:t>и</w:t>
      </w:r>
      <w:r w:rsidRPr="00CE0C92" w:rsidR="00CE0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C92" w:rsidR="00CE0C92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4A5F4F">
        <w:rPr>
          <w:sz w:val="26"/>
          <w:szCs w:val="26"/>
        </w:rPr>
        <w:t>256594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4A5F4F">
        <w:rPr>
          <w:sz w:val="26"/>
          <w:szCs w:val="26"/>
        </w:rPr>
        <w:t>29.04</w:t>
      </w:r>
      <w:r w:rsidRPr="00CE0C92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4A5F4F">
        <w:rPr>
          <w:sz w:val="26"/>
          <w:szCs w:val="26"/>
        </w:rPr>
        <w:t>29.04</w:t>
      </w:r>
      <w:r w:rsidRPr="00CE0C92">
        <w:rPr>
          <w:sz w:val="26"/>
          <w:szCs w:val="26"/>
        </w:rPr>
        <w:t>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4A5F4F">
        <w:rPr>
          <w:sz w:val="26"/>
          <w:szCs w:val="26"/>
        </w:rPr>
        <w:t>29.04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4A5F4F">
        <w:rPr>
          <w:sz w:val="26"/>
          <w:szCs w:val="26"/>
        </w:rPr>
        <w:t>525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4A5F4F">
        <w:rPr>
          <w:sz w:val="26"/>
          <w:szCs w:val="26"/>
        </w:rPr>
        <w:t>29.04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4A5F4F">
        <w:rPr>
          <w:sz w:val="26"/>
          <w:szCs w:val="26"/>
        </w:rPr>
        <w:t>29.04</w:t>
      </w:r>
      <w:r w:rsidRPr="00CE0C92">
        <w:rPr>
          <w:sz w:val="26"/>
          <w:szCs w:val="26"/>
        </w:rPr>
        <w:t>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</w:t>
      </w:r>
      <w:r w:rsidRPr="00CE0C92">
        <w:rPr>
          <w:sz w:val="26"/>
          <w:szCs w:val="26"/>
        </w:rPr>
        <w:t xml:space="preserve">следует, что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>
        <w:rPr>
          <w:sz w:val="26"/>
          <w:szCs w:val="26"/>
        </w:rPr>
        <w:t xml:space="preserve">. был доставлен в ОМВД России по г. Когалыму и задержан в </w:t>
      </w:r>
      <w:r w:rsidR="004A5F4F">
        <w:rPr>
          <w:sz w:val="26"/>
          <w:szCs w:val="26"/>
        </w:rPr>
        <w:t>12</w:t>
      </w:r>
      <w:r w:rsidRPr="00CE0C92">
        <w:rPr>
          <w:sz w:val="26"/>
          <w:szCs w:val="26"/>
        </w:rPr>
        <w:t xml:space="preserve"> час. </w:t>
      </w:r>
      <w:r w:rsidR="004A5F4F">
        <w:rPr>
          <w:sz w:val="26"/>
          <w:szCs w:val="26"/>
        </w:rPr>
        <w:t>50</w:t>
      </w:r>
      <w:r w:rsidRPr="00CE0C92">
        <w:rPr>
          <w:sz w:val="26"/>
          <w:szCs w:val="26"/>
        </w:rPr>
        <w:t xml:space="preserve"> мин.</w:t>
      </w:r>
      <w:r w:rsidR="004A5F4F">
        <w:rPr>
          <w:sz w:val="26"/>
          <w:szCs w:val="26"/>
        </w:rPr>
        <w:t xml:space="preserve"> прекращение срока задержания 18 час. 50 мин. 30.04.2024</w:t>
      </w:r>
      <w:r w:rsidRPr="00CE0C92">
        <w:rPr>
          <w:sz w:val="26"/>
          <w:szCs w:val="26"/>
        </w:rPr>
        <w:t xml:space="preserve">; справкой РАИБД; </w:t>
      </w:r>
      <w:r w:rsidRPr="00C811AD" w:rsidR="00C811AD">
        <w:rPr>
          <w:sz w:val="26"/>
          <w:szCs w:val="26"/>
        </w:rPr>
        <w:t xml:space="preserve">видеозаписью, из которой усматривается, что </w:t>
      </w:r>
      <w:r w:rsidRPr="00D84D17" w:rsidR="00D84D17">
        <w:rPr>
          <w:bCs/>
          <w:iCs/>
          <w:sz w:val="26"/>
          <w:szCs w:val="26"/>
        </w:rPr>
        <w:t>Решь</w:t>
      </w:r>
      <w:r w:rsidRPr="00D84D17" w:rsidR="00D84D17">
        <w:rPr>
          <w:bCs/>
          <w:iCs/>
          <w:sz w:val="26"/>
          <w:szCs w:val="26"/>
        </w:rPr>
        <w:t xml:space="preserve"> В.И</w:t>
      </w:r>
      <w:r w:rsidRPr="00C811AD" w:rsidR="00C811AD">
        <w:rPr>
          <w:sz w:val="26"/>
          <w:szCs w:val="26"/>
        </w:rPr>
        <w:t xml:space="preserve">. </w:t>
      </w:r>
      <w:r w:rsidRPr="00C811AD" w:rsidR="00C811A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</w:t>
      </w:r>
      <w:r w:rsidR="00C811AD">
        <w:rPr>
          <w:sz w:val="26"/>
          <w:szCs w:val="26"/>
        </w:rPr>
        <w:t xml:space="preserve">систематически </w:t>
      </w:r>
      <w:r w:rsidRPr="00CE0C92">
        <w:rPr>
          <w:sz w:val="26"/>
          <w:szCs w:val="26"/>
        </w:rPr>
        <w:t>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</w:t>
      </w:r>
      <w:r w:rsidRPr="00D84D17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4A5F4F">
        <w:rPr>
          <w:rFonts w:ascii="Times New Roman" w:hAnsi="Times New Roman" w:cs="Times New Roman"/>
          <w:sz w:val="26"/>
          <w:szCs w:val="26"/>
        </w:rPr>
        <w:t>8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 w:rsidR="004A5F4F">
        <w:rPr>
          <w:rFonts w:ascii="Times New Roman" w:hAnsi="Times New Roman" w:cs="Times New Roman"/>
          <w:sz w:val="26"/>
          <w:szCs w:val="26"/>
        </w:rPr>
        <w:t>восемь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 w:rsidR="004A5F4F">
        <w:rPr>
          <w:rFonts w:ascii="Times New Roman" w:hAnsi="Times New Roman" w:cs="Times New Roman"/>
          <w:sz w:val="26"/>
          <w:szCs w:val="26"/>
        </w:rPr>
        <w:t>ок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D84D17">
        <w:rPr>
          <w:sz w:val="26"/>
          <w:szCs w:val="26"/>
        </w:rPr>
        <w:t>02.05</w:t>
      </w:r>
      <w:r w:rsidRPr="00CE0C92">
        <w:rPr>
          <w:sz w:val="26"/>
          <w:szCs w:val="26"/>
        </w:rPr>
        <w:t xml:space="preserve">.2024 г., зачесть в срок отбывания наказания срок административного задержания с </w:t>
      </w:r>
      <w:r w:rsidR="004A5F4F">
        <w:rPr>
          <w:sz w:val="26"/>
          <w:szCs w:val="26"/>
        </w:rPr>
        <w:t>12</w:t>
      </w:r>
      <w:r w:rsidRPr="00CE0C92">
        <w:rPr>
          <w:sz w:val="26"/>
          <w:szCs w:val="26"/>
        </w:rPr>
        <w:t xml:space="preserve"> час. </w:t>
      </w:r>
      <w:r w:rsidR="004A5F4F">
        <w:rPr>
          <w:sz w:val="26"/>
          <w:szCs w:val="26"/>
        </w:rPr>
        <w:t>50</w:t>
      </w:r>
      <w:r w:rsidRPr="00CE0C92">
        <w:rPr>
          <w:sz w:val="26"/>
          <w:szCs w:val="26"/>
        </w:rPr>
        <w:t xml:space="preserve"> мин. </w:t>
      </w:r>
      <w:r w:rsidR="004A5F4F">
        <w:rPr>
          <w:sz w:val="26"/>
          <w:szCs w:val="26"/>
        </w:rPr>
        <w:t>29.04</w:t>
      </w:r>
      <w:r w:rsidRPr="00CE0C92">
        <w:rPr>
          <w:sz w:val="26"/>
          <w:szCs w:val="26"/>
        </w:rPr>
        <w:t>.2024</w:t>
      </w:r>
      <w:r w:rsidR="004A5F4F">
        <w:rPr>
          <w:sz w:val="26"/>
          <w:szCs w:val="26"/>
        </w:rPr>
        <w:t xml:space="preserve"> до 18 час. 50 мин. 30.04.2024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C811AD" w:rsidRP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11AD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4A5F4F">
        <w:rPr>
          <w:rFonts w:ascii="Times New Roman" w:hAnsi="Times New Roman" w:cs="Times New Roman"/>
          <w:bCs/>
          <w:sz w:val="26"/>
          <w:szCs w:val="26"/>
        </w:rPr>
        <w:t>378</w:t>
      </w:r>
      <w:r w:rsidRPr="00CE0C92">
        <w:rPr>
          <w:rFonts w:ascii="Times New Roman" w:hAnsi="Times New Roman" w:cs="Times New Roman"/>
          <w:bCs/>
          <w:sz w:val="26"/>
          <w:szCs w:val="26"/>
        </w:rPr>
        <w:t>-170</w:t>
      </w:r>
      <w:r w:rsidR="004A5F4F">
        <w:rPr>
          <w:rFonts w:ascii="Times New Roman" w:hAnsi="Times New Roman" w:cs="Times New Roman"/>
          <w:bCs/>
          <w:sz w:val="26"/>
          <w:szCs w:val="26"/>
        </w:rPr>
        <w:t>1</w:t>
      </w:r>
      <w:r w:rsidRPr="00CE0C92">
        <w:rPr>
          <w:rFonts w:ascii="Times New Roman" w:hAnsi="Times New Roman" w:cs="Times New Roman"/>
          <w:bCs/>
          <w:sz w:val="26"/>
          <w:szCs w:val="26"/>
        </w:rPr>
        <w:t>/2024</w:t>
      </w: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669BF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5F4F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35E12"/>
    <w:rsid w:val="00C40EF2"/>
    <w:rsid w:val="00C507C1"/>
    <w:rsid w:val="00C557FC"/>
    <w:rsid w:val="00C56D9C"/>
    <w:rsid w:val="00C61914"/>
    <w:rsid w:val="00C73247"/>
    <w:rsid w:val="00C811AD"/>
    <w:rsid w:val="00C851D3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84D17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824D-1658-4193-871A-B94BFE37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